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HYPOTHECATED SECURITY ADDENDUM TO DEED OF TRUST</w:t>
      </w:r>
    </w:p>
    <w:p>
      <w:pPr>
        <w:pStyle w:val="Body"/>
        <w:spacing w:line="360" w:lineRule="auto"/>
        <w:jc w:val="center"/>
        <w:rPr>
          <w:rFonts w:ascii="Times New Roman" w:cs="Times New Roman" w:hAnsi="Times New Roman" w:eastAsia="Times New Roman"/>
          <w:b w:val="1"/>
          <w:bCs w:val="1"/>
          <w:sz w:val="26"/>
          <w:szCs w:val="26"/>
        </w:rPr>
      </w:pPr>
    </w:p>
    <w:p>
      <w:pPr>
        <w:pStyle w:val="Body"/>
        <w:spacing w:line="360" w:lineRule="auto"/>
        <w:rPr>
          <w:rFonts w:ascii="Times New Roman" w:cs="Times New Roman" w:hAnsi="Times New Roman" w:eastAsia="Times New Roman"/>
          <w:sz w:val="26"/>
          <w:szCs w:val="26"/>
        </w:rPr>
      </w:pPr>
      <w:r>
        <w:rPr>
          <w:rFonts w:ascii="Times New Roman" w:hAnsi="Times New Roman"/>
          <w:sz w:val="26"/>
          <w:szCs w:val="26"/>
          <w:rtl w:val="0"/>
          <w:lang w:val="en-US"/>
        </w:rPr>
        <w:t>ADDENDUM TO DEED OF TRUST FROM ______________________________</w:t>
      </w:r>
    </w:p>
    <w:p>
      <w:pPr>
        <w:pStyle w:val="Body"/>
        <w:spacing w:line="360" w:lineRule="auto"/>
        <w:rPr>
          <w:rFonts w:ascii="Times New Roman" w:cs="Times New Roman" w:hAnsi="Times New Roman" w:eastAsia="Times New Roman"/>
          <w:sz w:val="26"/>
          <w:szCs w:val="26"/>
        </w:rPr>
      </w:pPr>
      <w:r>
        <w:rPr>
          <w:rFonts w:ascii="Times New Roman" w:hAnsi="Times New Roman"/>
          <w:sz w:val="26"/>
          <w:szCs w:val="26"/>
          <w:rtl w:val="0"/>
          <w:lang w:val="en-US"/>
        </w:rPr>
        <w:t>TO ______________________________ TRUSTEE FOR ______________________________,  BENEFICIARY</w:t>
      </w:r>
    </w:p>
    <w:p>
      <w:pPr>
        <w:pStyle w:val="Body"/>
        <w:spacing w:line="360" w:lineRule="auto"/>
        <w:rPr>
          <w:rFonts w:ascii="Times New Roman" w:cs="Times New Roman" w:hAnsi="Times New Roman" w:eastAsia="Times New Roman"/>
          <w:sz w:val="26"/>
          <w:szCs w:val="26"/>
        </w:rPr>
      </w:pPr>
    </w:p>
    <w:p>
      <w:pPr>
        <w:pStyle w:val="Body"/>
        <w:spacing w:line="360" w:lineRule="auto"/>
        <w:rPr>
          <w:rFonts w:ascii="Times New Roman" w:cs="Times New Roman" w:hAnsi="Times New Roman" w:eastAsia="Times New Roman"/>
          <w:sz w:val="26"/>
          <w:szCs w:val="26"/>
        </w:rPr>
      </w:pPr>
      <w:r>
        <w:rPr>
          <w:rFonts w:ascii="Times New Roman" w:hAnsi="Times New Roman"/>
          <w:sz w:val="26"/>
          <w:szCs w:val="26"/>
          <w:rtl w:val="0"/>
          <w:lang w:val="en-US"/>
        </w:rPr>
        <w:t>This Deed of Trust is given in the form of hypothecated security in that it is given to secure the debt of another, to wit: the indebtedness evidenced by the Promissory Note dated</w:t>
        <w:tab/>
        <w:t>____________________, in the amount of $______which is made and delivered by _________________________ (hereinafter referred to as "Borrower") to _______________________and for the benefit of _______________________ Beneficiary. (hereinafter referred to as "Owner") will derive a material and direct benefit from the loan evidenced by the Promissory Note, and in accordance therewith, Owner agrees that such interest and benefit are sufficient consideration to support the Deed of Trust. In the event of a default by Borrower under the Promissory Note, Owner expressly acknowledges, covenants, and agrees that Beneficiary shall have all rights and remedies as set forth herein for default just as if Owner had executed the Promissory Note. Further, in the event of default under the Promissory Note, it shall likewise be deemed an event of default hereunder giving rise to all rights and remedies as set forth herein for default. Owner expressly agrees that, upon such default, Beneficiary may elect to enforce any rights and remedies which it may have under this Deed of Trust. The foregoing provisions are set forth and made by Owner as an inducement to Beneficiary to enter into the loan transaction secured hereby.</w:t>
      </w:r>
    </w:p>
    <w:p>
      <w:pPr>
        <w:pStyle w:val="Body"/>
        <w:bidi w:val="0"/>
      </w:pPr>
    </w:p>
    <w:p>
      <w:pPr>
        <w:pStyle w:val="Body"/>
        <w:bidi w:val="0"/>
        <w:rPr>
          <w:rFonts w:ascii="Times New Roman" w:cs="Times New Roman" w:hAnsi="Times New Roman" w:eastAsia="Times New Roman"/>
          <w:sz w:val="26"/>
          <w:szCs w:val="26"/>
        </w:rPr>
      </w:pPr>
      <w:r>
        <w:rPr>
          <w:rtl w:val="0"/>
        </w:rPr>
        <w:t>T</w:t>
      </w:r>
      <w:r>
        <w:rPr>
          <w:rFonts w:ascii="Times New Roman" w:hAnsi="Times New Roman"/>
          <w:sz w:val="26"/>
          <w:szCs w:val="26"/>
          <w:rtl w:val="0"/>
          <w:lang w:val="en-US"/>
        </w:rPr>
        <w:t>his the ____ day of _________, 201__.</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de-DE"/>
        </w:rPr>
        <w:t>NON-INDIVIDUAL OWNER EXECUTE HERE:</w:t>
      </w: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(Entity Name)</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_________________________</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rPr>
        <w:t>INDIVIDUAL</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de-DE"/>
        </w:rPr>
        <w:t>OWNER EXECUTE HERE:</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__________________________</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de-DE"/>
        </w:rPr>
        <w:t>By:</w:t>
        <w:tab/>
        <w:t>(SEAL) Print/Type Name: Title:</w:t>
      </w:r>
    </w:p>
    <w:p>
      <w:pPr>
        <w:pStyle w:val="Body"/>
        <w:bidi w:val="0"/>
      </w:pPr>
      <w:r>
        <w:rPr>
          <w:rFonts w:ascii="Times New Roman" w:hAnsi="Times New Roman"/>
          <w:sz w:val="26"/>
          <w:szCs w:val="26"/>
          <w:rtl w:val="0"/>
          <w:lang w:val="de-DE"/>
        </w:rPr>
        <w:t>By:</w:t>
        <w:tab/>
        <w:t>(SEAL) Print/Type Name: Title: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